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8E3089" w14:textId="377A342E" w:rsidR="00CC551B" w:rsidRDefault="00000000">
      <w:pPr>
        <w:spacing w:after="0"/>
        <w:ind w:left="18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ΥΠΟ∆ΕΙΓΜΑ ΕΞΩΦΥΛΛΟΥ/ΣΕΛΙ∆ΑΣ ΤΙΤΛΟΥ ΓΙΑ </w:t>
      </w:r>
      <w:r w:rsidR="005426F6">
        <w:rPr>
          <w:rFonts w:ascii="Times New Roman" w:eastAsia="Times New Roman" w:hAnsi="Times New Roman" w:cs="Times New Roman"/>
          <w:sz w:val="20"/>
        </w:rPr>
        <w:t xml:space="preserve">ΠΤΥΧΙΑΚΗ </w:t>
      </w:r>
      <w:r>
        <w:rPr>
          <w:rFonts w:ascii="Times New Roman" w:eastAsia="Times New Roman" w:hAnsi="Times New Roman" w:cs="Times New Roman"/>
          <w:sz w:val="20"/>
        </w:rPr>
        <w:t xml:space="preserve">ΕΡΓΑΣΙΑ </w:t>
      </w:r>
    </w:p>
    <w:p w14:paraId="49E8E6AA" w14:textId="77777777" w:rsidR="00CC551B" w:rsidRDefault="00000000">
      <w:pPr>
        <w:spacing w:after="207"/>
        <w:ind w:left="4121"/>
      </w:pPr>
      <w:r>
        <w:rPr>
          <w:noProof/>
        </w:rPr>
        <w:drawing>
          <wp:inline distT="0" distB="0" distL="0" distR="0" wp14:anchorId="7772B4AB" wp14:editId="068A03BA">
            <wp:extent cx="964290" cy="964267"/>
            <wp:effectExtent l="0" t="0" r="0" b="0"/>
            <wp:docPr id="122" name="Picture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4290" cy="964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5DB02" w14:textId="77777777" w:rsidR="00CC551B" w:rsidRDefault="00000000">
      <w:pPr>
        <w:spacing w:after="98" w:line="265" w:lineRule="auto"/>
        <w:ind w:left="309" w:right="10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ΑΡΙΣΤΟΤΕΛΕΙΟ ΠΑΝΕΠΙΣΤΗΜΙΟ ΘΕΣΣΑΛΟΝΙΚΗΣ</w:t>
      </w:r>
    </w:p>
    <w:p w14:paraId="3B0F87A3" w14:textId="0007B5A0" w:rsidR="00CC551B" w:rsidRDefault="00000000">
      <w:pPr>
        <w:spacing w:after="488"/>
        <w:ind w:left="33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ΣΧΟΛΗ </w:t>
      </w:r>
      <w:r w:rsidR="005426F6">
        <w:rPr>
          <w:rFonts w:ascii="Times New Roman" w:eastAsia="Times New Roman" w:hAnsi="Times New Roman" w:cs="Times New Roman"/>
          <w:b/>
          <w:sz w:val="24"/>
        </w:rPr>
        <w:t xml:space="preserve">ΚΟΙΝΩΝΙΚΩΝ ΚΑΙ </w:t>
      </w:r>
      <w:r>
        <w:rPr>
          <w:rFonts w:ascii="Times New Roman" w:eastAsia="Times New Roman" w:hAnsi="Times New Roman" w:cs="Times New Roman"/>
          <w:b/>
          <w:sz w:val="24"/>
        </w:rPr>
        <w:t>ΟΙΚΟΝΟΜΙΚΩΝ ΕΠΙΣΤΗΜΩΝ</w:t>
      </w:r>
    </w:p>
    <w:p w14:paraId="5DD33C9F" w14:textId="77777777" w:rsidR="00CC551B" w:rsidRDefault="00000000">
      <w:pPr>
        <w:pStyle w:val="1"/>
      </w:pPr>
      <w:r>
        <w:t>ΤΜΗΜΑ ΠΟΛΙΤΙΚΩΝ ΕΠΙΣΤΗΜΩΝ</w:t>
      </w:r>
    </w:p>
    <w:p w14:paraId="5DB12BE2" w14:textId="2B4F13CA" w:rsidR="00CC551B" w:rsidRDefault="00000000" w:rsidP="005426F6">
      <w:pPr>
        <w:spacing w:after="1875" w:line="216" w:lineRule="auto"/>
        <w:ind w:left="1378" w:right="104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[ΘΕΜΑ </w:t>
      </w:r>
      <w:r w:rsidR="005426F6">
        <w:rPr>
          <w:rFonts w:ascii="Times New Roman" w:eastAsia="Times New Roman" w:hAnsi="Times New Roman" w:cs="Times New Roman"/>
          <w:b/>
          <w:sz w:val="24"/>
        </w:rPr>
        <w:t xml:space="preserve">ΠΤΥΧΙΑΚΗΣ </w:t>
      </w:r>
      <w:r>
        <w:rPr>
          <w:rFonts w:ascii="Times New Roman" w:eastAsia="Times New Roman" w:hAnsi="Times New Roman" w:cs="Times New Roman"/>
          <w:b/>
          <w:sz w:val="24"/>
        </w:rPr>
        <w:t xml:space="preserve">ΕΡΓΑΣΙΑΣ] </w:t>
      </w:r>
    </w:p>
    <w:p w14:paraId="70ED5298" w14:textId="778DCD67" w:rsidR="00CC551B" w:rsidRDefault="005426F6">
      <w:pPr>
        <w:spacing w:after="506" w:line="265" w:lineRule="auto"/>
        <w:ind w:left="30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ΠΤΥΧΙΑΚΗ </w:t>
      </w:r>
      <w:r w:rsidR="00000000">
        <w:rPr>
          <w:rFonts w:ascii="Times New Roman" w:eastAsia="Times New Roman" w:hAnsi="Times New Roman" w:cs="Times New Roman"/>
          <w:b/>
          <w:sz w:val="24"/>
        </w:rPr>
        <w:t>ΕΡΓΑΣΙΑ</w:t>
      </w:r>
    </w:p>
    <w:p w14:paraId="5B8674B9" w14:textId="77777777" w:rsidR="00CC551B" w:rsidRDefault="00000000">
      <w:pPr>
        <w:spacing w:after="56" w:line="265" w:lineRule="auto"/>
        <w:ind w:left="309" w:right="17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του φοιτητή/της φοιτήτριας </w:t>
      </w:r>
    </w:p>
    <w:p w14:paraId="5038BF70" w14:textId="77777777" w:rsidR="00CC551B" w:rsidRDefault="00000000">
      <w:pPr>
        <w:spacing w:after="87" w:line="265" w:lineRule="auto"/>
        <w:ind w:left="309" w:right="17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[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Ονοµατεπώνυµο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φοιτητή/φοιτήτριας] </w:t>
      </w:r>
    </w:p>
    <w:p w14:paraId="2C150A8C" w14:textId="77777777" w:rsidR="00CC551B" w:rsidRDefault="00000000">
      <w:pPr>
        <w:spacing w:after="1150"/>
        <w:ind w:left="12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ΑΕΜ: [………] </w:t>
      </w:r>
    </w:p>
    <w:p w14:paraId="3E42750D" w14:textId="77777777" w:rsidR="00CC551B" w:rsidRDefault="00000000">
      <w:pPr>
        <w:spacing w:after="0"/>
        <w:ind w:right="13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Τριμελής εξεταστική επιτροπή:   </w:t>
      </w:r>
    </w:p>
    <w:p w14:paraId="1691458C" w14:textId="77777777" w:rsidR="00CC551B" w:rsidRDefault="00000000">
      <w:pPr>
        <w:spacing w:after="0"/>
        <w:ind w:left="10" w:right="3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[Ονοματεπώνυμο επιβλέποντα] </w:t>
      </w:r>
    </w:p>
    <w:p w14:paraId="5E25CCD2" w14:textId="77777777" w:rsidR="00CC551B" w:rsidRDefault="00000000">
      <w:pPr>
        <w:spacing w:after="0"/>
        <w:ind w:left="10" w:right="68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(επιβλέπων/επιβλέπουσα)</w:t>
      </w:r>
    </w:p>
    <w:p w14:paraId="6B2F80A2" w14:textId="77777777" w:rsidR="00CC551B" w:rsidRDefault="00000000">
      <w:pPr>
        <w:spacing w:after="2230"/>
        <w:ind w:left="6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[Ονοματεπώνυμα άλλων μελών]</w:t>
      </w:r>
    </w:p>
    <w:p w14:paraId="1866B9B8" w14:textId="77777777" w:rsidR="00CC551B" w:rsidRDefault="00000000">
      <w:pPr>
        <w:spacing w:after="56" w:line="265" w:lineRule="auto"/>
        <w:ind w:left="309" w:right="6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ΘΕΣΣΑΛΟΝΙΚΗ</w:t>
      </w:r>
    </w:p>
    <w:p w14:paraId="7BFB6C32" w14:textId="040C0A1D" w:rsidR="00CC551B" w:rsidRDefault="00000000" w:rsidP="005426F6">
      <w:pPr>
        <w:spacing w:after="1385" w:line="265" w:lineRule="auto"/>
        <w:ind w:left="309" w:right="6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[ΜΗΝΑΣ &amp; ΕΤΟΣ ΤΗΣ ΠΡΟΦΟΡΙΚΗΣ ΕΞΕΤΑΣΗΣ,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π.χ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ΝΟΕΜΒΡΙΟΣ 2011] </w:t>
      </w:r>
      <w:r>
        <w:rPr>
          <w:rFonts w:ascii="Times New Roman" w:eastAsia="Times New Roman" w:hAnsi="Times New Roman" w:cs="Times New Roman"/>
          <w:sz w:val="24"/>
        </w:rPr>
        <w:t xml:space="preserve">Όσα στοιχεία </w:t>
      </w:r>
      <w:proofErr w:type="spellStart"/>
      <w:r>
        <w:rPr>
          <w:rFonts w:ascii="Times New Roman" w:eastAsia="Times New Roman" w:hAnsi="Times New Roman" w:cs="Times New Roman"/>
          <w:sz w:val="24"/>
        </w:rPr>
        <w:t>σηµειώνονται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µ</w:t>
      </w:r>
      <w:proofErr w:type="spellStart"/>
      <w:r>
        <w:rPr>
          <w:rFonts w:ascii="Times New Roman" w:eastAsia="Times New Roman" w:hAnsi="Times New Roman" w:cs="Times New Roman"/>
          <w:sz w:val="24"/>
        </w:rPr>
        <w:t>έσα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σε αγκύλες [] </w:t>
      </w:r>
      <w:proofErr w:type="spellStart"/>
      <w:r>
        <w:rPr>
          <w:rFonts w:ascii="Times New Roman" w:eastAsia="Times New Roman" w:hAnsi="Times New Roman" w:cs="Times New Roman"/>
          <w:sz w:val="24"/>
        </w:rPr>
        <w:t>συµπληρώνονται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κατά περίπτωση από τον φοιτητή </w:t>
      </w:r>
    </w:p>
    <w:sectPr w:rsidR="00CC551B">
      <w:pgSz w:w="11900" w:h="16840"/>
      <w:pgMar w:top="1152" w:right="1217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51B"/>
    <w:rsid w:val="0017008A"/>
    <w:rsid w:val="005426F6"/>
    <w:rsid w:val="00CC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11A5"/>
  <w15:docId w15:val="{4B90555B-52F3-4A70-9A8F-1596691C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l-GR" w:eastAsia="el-G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71" w:line="259" w:lineRule="auto"/>
      <w:ind w:left="26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476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εξωφύλλου διπλωματικής εργασίας</dc:title>
  <dc:subject/>
  <dc:creator>Natasa</dc:creator>
  <cp:keywords/>
  <cp:lastModifiedBy>PJL ΑΠΘ</cp:lastModifiedBy>
  <cp:revision>2</cp:revision>
  <dcterms:created xsi:type="dcterms:W3CDTF">2024-06-14T09:16:00Z</dcterms:created>
  <dcterms:modified xsi:type="dcterms:W3CDTF">2024-06-14T09:16:00Z</dcterms:modified>
</cp:coreProperties>
</file>